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6B22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eastAsia="it-IT"/>
        </w:rPr>
        <w:t>Le borse di studio 2024/25 sono attualmente in pagamento.</w:t>
      </w:r>
    </w:p>
    <w:p w14:paraId="750CB4B7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eastAsia="it-IT"/>
        </w:rPr>
        <w:t>Modalità di erogazione per studenti beneficiari minorenni:</w:t>
      </w:r>
    </w:p>
    <w:p w14:paraId="037DC79F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color w:val="000000"/>
          <w:sz w:val="28"/>
          <w:szCs w:val="28"/>
          <w:lang w:eastAsia="it-IT"/>
        </w:rPr>
        <w:t>Per gli studenti beneficiari minorenni è necessario che un genitore che eserciti la responsabilità genitoriale, o chi ne fa le veci, si rechi in un qualsiasi Ufficio Postale munito:</w:t>
      </w:r>
    </w:p>
    <w:p w14:paraId="0B5FCB0C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color w:val="000000"/>
          <w:sz w:val="28"/>
          <w:szCs w:val="28"/>
          <w:lang w:eastAsia="it-IT"/>
        </w:rPr>
        <w:t>• dell'originale del proprio documento di identità in corso di validità per l'identificazione;</w:t>
      </w:r>
    </w:p>
    <w:p w14:paraId="74FD4C3F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color w:val="000000"/>
          <w:sz w:val="28"/>
          <w:szCs w:val="28"/>
          <w:lang w:eastAsia="it-IT"/>
        </w:rPr>
        <w:t>• dell'originale del proprio codice fiscale;</w:t>
      </w:r>
    </w:p>
    <w:p w14:paraId="3462F244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color w:val="000000"/>
          <w:sz w:val="28"/>
          <w:szCs w:val="28"/>
          <w:lang w:eastAsia="it-IT"/>
        </w:rPr>
        <w:t>• dell'originale del documento di identità in corso di validità dello studente beneficiario della borsa di studio;</w:t>
      </w:r>
    </w:p>
    <w:p w14:paraId="52F4EB66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color w:val="000000"/>
          <w:sz w:val="28"/>
          <w:szCs w:val="28"/>
          <w:lang w:eastAsia="it-IT"/>
        </w:rPr>
        <w:t>• dell'originale del codice fiscale dello studente beneficiario della borsa di studio.</w:t>
      </w:r>
    </w:p>
    <w:p w14:paraId="18F799F3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color w:val="000000"/>
          <w:sz w:val="28"/>
          <w:szCs w:val="28"/>
          <w:lang w:eastAsia="it-IT"/>
        </w:rPr>
        <w:t> </w:t>
      </w:r>
      <w:r w:rsidRPr="006D4A71"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eastAsia="it-IT"/>
        </w:rPr>
        <w:t>Previa esibizione a sportello dei suddetti documenti, il genitore che esercita la responsabilità genitoriale, o chi ne fa le veci, comunica all’operatore di sportello di voler ritirare il contributo attraverso la nuova Carta Postepay “Borse di Studio”.</w:t>
      </w:r>
    </w:p>
    <w:p w14:paraId="6DD9B659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color w:val="000000"/>
          <w:sz w:val="28"/>
          <w:szCs w:val="28"/>
          <w:lang w:eastAsia="it-IT"/>
        </w:rPr>
        <w:t> </w:t>
      </w:r>
      <w:r w:rsidRPr="006D4A71"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eastAsia="it-IT"/>
        </w:rPr>
        <w:t>Per i Tutori/Curatori:</w:t>
      </w:r>
      <w:r w:rsidRPr="006D4A71">
        <w:rPr>
          <w:rFonts w:ascii="Gill Sans MT" w:eastAsia="Times New Roman" w:hAnsi="Gill Sans MT" w:cs="Times New Roman"/>
          <w:color w:val="000000"/>
          <w:sz w:val="28"/>
          <w:szCs w:val="28"/>
          <w:lang w:eastAsia="it-IT"/>
        </w:rPr>
        <w:t> è necessario esibire allo sportello dell'Ufficio Postale il provvedimento di nomina dell'eventuale tutore/curatore, in copia autentica, per incasso richiesto da soggetto che esercita la rappresentanza legale, per verificare l'idoneità alla consegna della borsa di studio in qualità di soggetto esercente la rappresentanza legale.</w:t>
      </w:r>
    </w:p>
    <w:p w14:paraId="54356194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color w:val="000000"/>
          <w:sz w:val="28"/>
          <w:szCs w:val="28"/>
          <w:lang w:eastAsia="it-IT"/>
        </w:rPr>
        <w:t> </w:t>
      </w:r>
      <w:r w:rsidRPr="006D4A71"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eastAsia="it-IT"/>
        </w:rPr>
        <w:t>Modalità di erogazione studenti beneficiari maggiorenni:</w:t>
      </w:r>
    </w:p>
    <w:p w14:paraId="1EED3E50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color w:val="000000"/>
          <w:sz w:val="28"/>
          <w:szCs w:val="28"/>
          <w:lang w:eastAsia="it-IT"/>
        </w:rPr>
        <w:t>Per gli studenti beneficiari maggiorenni, è sufficiente che il beneficiario si presenti in un qualsiasi Ufficio Postale munito di un documento d'identità in corso di validità e del proprio codice fiscale, comunicando all'operatore di sportello di voler incassare una borsa di studio erogata dal Ministero dell'Istruzione e del Merito attraverso il ritiro della Carta Postepay “Borse di Studio”.</w:t>
      </w:r>
    </w:p>
    <w:p w14:paraId="0E7C4AD9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color w:val="000000"/>
          <w:sz w:val="28"/>
          <w:szCs w:val="28"/>
          <w:u w:val="single"/>
          <w:lang w:eastAsia="it-IT"/>
        </w:rPr>
        <w:t>Per gli studenti già beneficiari della borsa di studio nell'anno scolastico 2021/2022 e/o</w:t>
      </w:r>
    </w:p>
    <w:p w14:paraId="51501AC2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color w:val="000000"/>
          <w:sz w:val="28"/>
          <w:szCs w:val="28"/>
          <w:u w:val="single"/>
          <w:lang w:eastAsia="it-IT"/>
        </w:rPr>
        <w:t>2022/2023, 2023/2024, l'accredito della borsa di studio per la nuova annualità 2024/2025 avverrà direttamente sulla medesima Carta Postepay “Borsa di Studio” in loro possesso, senza doversi recare presso un Ufficio Postale.</w:t>
      </w:r>
    </w:p>
    <w:p w14:paraId="091F5999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color w:val="000000"/>
          <w:sz w:val="28"/>
          <w:szCs w:val="28"/>
          <w:lang w:eastAsia="it-IT"/>
        </w:rPr>
        <w:lastRenderedPageBreak/>
        <w:t> Per studenti e famiglie che avessero necessità di assistenza sugli aspetti che non riguardino l’individuazione dei beneficiari e la trasmissione dei relativi dati di competenza delle Regioni, è possibile inviare segnalazioni tramite e-mail all’indirizzo </w:t>
      </w:r>
      <w:hyperlink r:id="rId4" w:history="1">
        <w:r w:rsidRPr="006D4A71">
          <w:rPr>
            <w:rFonts w:ascii="Gill Sans MT" w:eastAsia="Times New Roman" w:hAnsi="Gill Sans MT" w:cs="Times New Roman"/>
            <w:color w:val="0000FF"/>
            <w:sz w:val="28"/>
            <w:szCs w:val="28"/>
            <w:u w:val="single"/>
            <w:lang w:eastAsia="it-IT"/>
          </w:rPr>
          <w:t>iostudio@istruzione.it</w:t>
        </w:r>
      </w:hyperlink>
    </w:p>
    <w:p w14:paraId="12BD0340" w14:textId="77777777" w:rsidR="006D4A71" w:rsidRPr="006D4A71" w:rsidRDefault="006D4A71" w:rsidP="006D4A71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Gill Sans MT" w:eastAsia="Times New Roman" w:hAnsi="Gill Sans MT" w:cs="Times New Roman"/>
          <w:color w:val="000000"/>
          <w:sz w:val="28"/>
          <w:szCs w:val="28"/>
          <w:lang w:eastAsia="it-IT"/>
        </w:rPr>
        <w:t>L’importo della singola borsa di studio è di euro 192,50.</w:t>
      </w:r>
    </w:p>
    <w:p w14:paraId="7832585B" w14:textId="77777777" w:rsidR="006D4A71" w:rsidRPr="006D4A71" w:rsidRDefault="006D4A71" w:rsidP="006D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</w:r>
      <w:r w:rsidRPr="006D4A7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  <w:t>--</w:t>
      </w:r>
    </w:p>
    <w:p w14:paraId="3E749E69" w14:textId="77777777" w:rsidR="006D4A71" w:rsidRPr="006D4A71" w:rsidRDefault="006D4A71" w:rsidP="006D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____________________________</w:t>
      </w:r>
    </w:p>
    <w:p w14:paraId="1AEDE5A8" w14:textId="77777777" w:rsidR="006D4A71" w:rsidRPr="006D4A71" w:rsidRDefault="006D4A71" w:rsidP="006D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REGIONE LAZIO</w:t>
      </w:r>
    </w:p>
    <w:p w14:paraId="33902AC2" w14:textId="77777777" w:rsidR="006D4A71" w:rsidRPr="006D4A71" w:rsidRDefault="006D4A71" w:rsidP="006D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DIREZIONE ISTRUZIONE, FORMAZIONE E POLITICHE PER L'OCCUPAZIONE</w:t>
      </w:r>
      <w:r w:rsidRPr="006D4A7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  <w:t>AREA OFFERTA PER IL DIRITTO ALLO STUDIO E DIMENSIONAMENTO ALLOGGIATIVO UNIVERSITARIO</w:t>
      </w:r>
    </w:p>
    <w:p w14:paraId="3CC52E51" w14:textId="77777777" w:rsidR="006D4A71" w:rsidRPr="006D4A71" w:rsidRDefault="006D4A71" w:rsidP="006D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6D4A7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14:paraId="3BF79293" w14:textId="77777777" w:rsidR="00107A29" w:rsidRDefault="00107A29"/>
    <w:sectPr w:rsidR="00107A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71"/>
    <w:rsid w:val="00107A29"/>
    <w:rsid w:val="006D4A71"/>
    <w:rsid w:val="00895019"/>
    <w:rsid w:val="00896BCA"/>
    <w:rsid w:val="00AB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7BA4"/>
  <w15:chartTrackingRefBased/>
  <w15:docId w15:val="{44A5D438-57F9-4405-85C0-053569B2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4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4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4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4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4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4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4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4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4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4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4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4A7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4A7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4A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4A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4A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4A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4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4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4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4A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4A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4A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4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4A7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4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studio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Di Palma</dc:creator>
  <cp:keywords/>
  <dc:description/>
  <cp:lastModifiedBy>Alessia Di Palma</cp:lastModifiedBy>
  <cp:revision>1</cp:revision>
  <dcterms:created xsi:type="dcterms:W3CDTF">2026-01-30T11:36:00Z</dcterms:created>
  <dcterms:modified xsi:type="dcterms:W3CDTF">2026-01-30T11:36:00Z</dcterms:modified>
</cp:coreProperties>
</file>